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8EC4" w14:textId="232467B3" w:rsidR="00E32E54" w:rsidRDefault="00725087" w:rsidP="00E32E54">
      <w:pPr>
        <w:ind w:left="142" w:right="283"/>
        <w:jc w:val="center"/>
        <w:rPr>
          <w:lang w:val="uk-UA"/>
        </w:rPr>
      </w:pPr>
      <w:r>
        <w:rPr>
          <w:lang w:val="uk-UA"/>
        </w:rPr>
        <w:t>24</w:t>
      </w:r>
      <w:r w:rsidR="00E32E54" w:rsidRPr="002E1CB9">
        <w:rPr>
          <w:lang w:val="uk-UA"/>
        </w:rPr>
        <w:object w:dxaOrig="753" w:dyaOrig="1054" w14:anchorId="7F4BA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8089005" r:id="rId6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E32E54" w14:paraId="1F4E29C0" w14:textId="77777777" w:rsidTr="00B80381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D91E5D2" w14:textId="77777777" w:rsidR="00E32E54" w:rsidRDefault="00E32E54" w:rsidP="00B80381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512A835A" w14:textId="77777777" w:rsidR="00E32E54" w:rsidRDefault="00E32E54" w:rsidP="00B80381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66FDFA45" w14:textId="77777777" w:rsidR="00E32E54" w:rsidRDefault="00E32E54" w:rsidP="00B8038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38771C75" w14:textId="77777777" w:rsidR="00E32E54" w:rsidRDefault="00E32E54" w:rsidP="00B8038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4C8B83DA" w14:textId="77777777" w:rsidR="00E32E54" w:rsidRDefault="00E32E54" w:rsidP="00B80381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14A45F47" w14:textId="7570CA2F" w:rsidR="00E32E54" w:rsidRDefault="00E32E54" w:rsidP="00E32E54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725087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____» __</w:t>
      </w:r>
      <w:r w:rsidR="00725087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___ 202</w:t>
      </w:r>
      <w:r w:rsidR="00700773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№  _</w:t>
      </w:r>
      <w:r w:rsidR="00725087">
        <w:rPr>
          <w:sz w:val="24"/>
          <w:szCs w:val="24"/>
          <w:lang w:val="uk-UA"/>
        </w:rPr>
        <w:t>72-р</w:t>
      </w:r>
      <w:r>
        <w:rPr>
          <w:sz w:val="24"/>
          <w:szCs w:val="24"/>
          <w:lang w:val="uk-UA"/>
        </w:rPr>
        <w:t>__</w:t>
      </w:r>
    </w:p>
    <w:p w14:paraId="00E7E6F0" w14:textId="77777777" w:rsidR="00E32E54" w:rsidRDefault="00E32E54" w:rsidP="00E32E54">
      <w:pPr>
        <w:rPr>
          <w:sz w:val="24"/>
          <w:szCs w:val="24"/>
          <w:lang w:val="uk-UA"/>
        </w:rPr>
      </w:pPr>
    </w:p>
    <w:p w14:paraId="5B9324E1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36FAC593" w14:textId="77777777" w:rsidR="00E32E54" w:rsidRDefault="00E32E54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  затвердження     комплексних заходів  </w:t>
      </w:r>
    </w:p>
    <w:p w14:paraId="4D7A64AE" w14:textId="77777777" w:rsidR="00E32E54" w:rsidRDefault="00E32E54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організації   літнього відпочинку  та  </w:t>
      </w:r>
    </w:p>
    <w:p w14:paraId="6B753D9A" w14:textId="77777777" w:rsidR="00E32E54" w:rsidRDefault="00E32E54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оздоровлення   дітей   Южноукраїнської </w:t>
      </w:r>
    </w:p>
    <w:p w14:paraId="0BC92759" w14:textId="77777777" w:rsidR="00E32E54" w:rsidRDefault="00E32E54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територіальної громади в 2021 році</w:t>
      </w:r>
    </w:p>
    <w:p w14:paraId="3EF7321C" w14:textId="77777777" w:rsidR="00E32E54" w:rsidRDefault="00E32E54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2C4A3F87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3773F257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7624B457" w14:textId="77777777" w:rsidR="00E32E54" w:rsidRDefault="00FF3AF5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 20  ч. 4 ст. 42 Закону України  «Про  місцеве самоврядування  в Україні», в</w:t>
      </w:r>
      <w:r w:rsidR="00E32E54">
        <w:rPr>
          <w:sz w:val="24"/>
          <w:szCs w:val="24"/>
          <w:lang w:val="uk-UA"/>
        </w:rPr>
        <w:t>ідповідно до Указу Президента України «Про стратегію сталого розвитку «Україна-2020», Закону  України «Про оздоровлення   та відпочинок дітей», Програми оздоровлення та відпочинку дітей Миколаївської    області   на   2019-2023 роки, затвердженої ріш</w:t>
      </w:r>
      <w:r w:rsidR="00E32E54" w:rsidRPr="00847DB0">
        <w:rPr>
          <w:sz w:val="24"/>
          <w:szCs w:val="24"/>
          <w:lang w:val="uk-UA"/>
        </w:rPr>
        <w:t>енням Миколаївської обласної ради від 2</w:t>
      </w:r>
      <w:r w:rsidR="00E32E54">
        <w:rPr>
          <w:sz w:val="24"/>
          <w:szCs w:val="24"/>
          <w:lang w:val="uk-UA"/>
        </w:rPr>
        <w:t>1</w:t>
      </w:r>
      <w:r w:rsidR="00E32E54" w:rsidRPr="00847DB0">
        <w:rPr>
          <w:sz w:val="24"/>
          <w:szCs w:val="24"/>
          <w:lang w:val="uk-UA"/>
        </w:rPr>
        <w:t xml:space="preserve"> </w:t>
      </w:r>
      <w:r w:rsidR="00E32E54">
        <w:rPr>
          <w:sz w:val="24"/>
          <w:szCs w:val="24"/>
          <w:lang w:val="uk-UA"/>
        </w:rPr>
        <w:t>грудня</w:t>
      </w:r>
      <w:r w:rsidR="00E32E54" w:rsidRPr="00847DB0">
        <w:rPr>
          <w:sz w:val="24"/>
          <w:szCs w:val="24"/>
          <w:lang w:val="uk-UA"/>
        </w:rPr>
        <w:t xml:space="preserve"> 201</w:t>
      </w:r>
      <w:r w:rsidR="00E32E54">
        <w:rPr>
          <w:sz w:val="24"/>
          <w:szCs w:val="24"/>
          <w:lang w:val="uk-UA"/>
        </w:rPr>
        <w:t>8</w:t>
      </w:r>
      <w:r w:rsidR="00E32E54" w:rsidRPr="00847DB0">
        <w:rPr>
          <w:sz w:val="24"/>
          <w:szCs w:val="24"/>
          <w:lang w:val="uk-UA"/>
        </w:rPr>
        <w:t xml:space="preserve"> року № </w:t>
      </w:r>
      <w:r w:rsidR="00E32E54">
        <w:rPr>
          <w:sz w:val="24"/>
          <w:szCs w:val="24"/>
          <w:lang w:val="uk-UA"/>
        </w:rPr>
        <w:t>13, комплексної Програми «</w:t>
      </w:r>
      <w:r w:rsidR="00D2339E">
        <w:rPr>
          <w:sz w:val="24"/>
          <w:szCs w:val="24"/>
          <w:lang w:val="uk-UA"/>
        </w:rPr>
        <w:t>Розвиток та підтримка сім’ї, дітей та молоді на 2021 – 2025 роки міської територіальної громади</w:t>
      </w:r>
      <w:r w:rsidR="00E32E54">
        <w:rPr>
          <w:sz w:val="24"/>
          <w:szCs w:val="24"/>
          <w:lang w:val="uk-UA"/>
        </w:rPr>
        <w:t>», затвердженої рішенням Южноукраїнської міської ради від 22.1</w:t>
      </w:r>
      <w:r w:rsidR="00D2339E">
        <w:rPr>
          <w:sz w:val="24"/>
          <w:szCs w:val="24"/>
          <w:lang w:val="uk-UA"/>
        </w:rPr>
        <w:t>2</w:t>
      </w:r>
      <w:r w:rsidR="00E32E54">
        <w:rPr>
          <w:sz w:val="24"/>
          <w:szCs w:val="24"/>
          <w:lang w:val="uk-UA"/>
        </w:rPr>
        <w:t>.20</w:t>
      </w:r>
      <w:r w:rsidR="00D2339E">
        <w:rPr>
          <w:sz w:val="24"/>
          <w:szCs w:val="24"/>
          <w:lang w:val="uk-UA"/>
        </w:rPr>
        <w:t>20</w:t>
      </w:r>
      <w:r w:rsidR="00E32E54">
        <w:rPr>
          <w:sz w:val="24"/>
          <w:szCs w:val="24"/>
          <w:lang w:val="uk-UA"/>
        </w:rPr>
        <w:t xml:space="preserve"> № </w:t>
      </w:r>
      <w:r w:rsidR="00D2339E">
        <w:rPr>
          <w:sz w:val="24"/>
          <w:szCs w:val="24"/>
          <w:lang w:val="uk-UA"/>
        </w:rPr>
        <w:t>56</w:t>
      </w:r>
      <w:r w:rsidR="00E32E54">
        <w:rPr>
          <w:sz w:val="24"/>
          <w:szCs w:val="24"/>
          <w:lang w:val="uk-UA"/>
        </w:rPr>
        <w:t>, з метою забезпечення належних умов для дозвілля, відпочинку та оздоровлення дітей, стимулювання та підтримки діяльності дитя</w:t>
      </w:r>
      <w:r>
        <w:rPr>
          <w:sz w:val="24"/>
          <w:szCs w:val="24"/>
          <w:lang w:val="uk-UA"/>
        </w:rPr>
        <w:t>чих оздоровчих закладів</w:t>
      </w:r>
      <w:r w:rsidR="00E32E54">
        <w:rPr>
          <w:sz w:val="24"/>
          <w:szCs w:val="24"/>
          <w:lang w:val="uk-UA"/>
        </w:rPr>
        <w:t>:</w:t>
      </w:r>
    </w:p>
    <w:p w14:paraId="79276B68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78507415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Затвердити комплексні заходи щодо організації літнього відпочинку та оздоровлення дітей </w:t>
      </w:r>
      <w:r w:rsidR="00D2339E">
        <w:rPr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szCs w:val="24"/>
          <w:lang w:val="uk-UA"/>
        </w:rPr>
        <w:t xml:space="preserve"> в 202</w:t>
      </w:r>
      <w:r w:rsidR="00D2339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році (додаються).</w:t>
      </w:r>
    </w:p>
    <w:p w14:paraId="41823AD9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3C185BFE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Управлінню молоді, спорту та культури Южноукраїнської міської ради  (Захарко),</w:t>
      </w:r>
      <w:r w:rsidRPr="003F31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управлінню освіти Южноукраїнської міської ради </w:t>
      </w:r>
      <w:r w:rsidR="00A11BB7">
        <w:rPr>
          <w:sz w:val="24"/>
          <w:szCs w:val="24"/>
          <w:lang w:val="uk-UA"/>
        </w:rPr>
        <w:t xml:space="preserve">ім. </w:t>
      </w:r>
      <w:proofErr w:type="spellStart"/>
      <w:r w:rsidR="00A11BB7">
        <w:rPr>
          <w:sz w:val="24"/>
          <w:szCs w:val="24"/>
          <w:lang w:val="uk-UA"/>
        </w:rPr>
        <w:t>Б.Грінченка</w:t>
      </w:r>
      <w:proofErr w:type="spellEnd"/>
      <w:r w:rsidR="00A11BB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Сінчук</w:t>
      </w:r>
      <w:proofErr w:type="spellEnd"/>
      <w:r>
        <w:rPr>
          <w:sz w:val="24"/>
          <w:szCs w:val="24"/>
          <w:lang w:val="uk-UA"/>
        </w:rPr>
        <w:t>),  департаменту соціальних питань та охорони здоров’я Южноукраїнської міської ради (</w:t>
      </w:r>
      <w:proofErr w:type="spellStart"/>
      <w:r>
        <w:rPr>
          <w:sz w:val="24"/>
          <w:szCs w:val="24"/>
          <w:lang w:val="uk-UA"/>
        </w:rPr>
        <w:t>Гехад</w:t>
      </w:r>
      <w:proofErr w:type="spellEnd"/>
      <w:r>
        <w:rPr>
          <w:sz w:val="24"/>
          <w:szCs w:val="24"/>
          <w:lang w:val="uk-UA"/>
        </w:rPr>
        <w:t>), службі у справах дітей Южноукраїнської міської ради (</w:t>
      </w:r>
      <w:proofErr w:type="spellStart"/>
      <w:r>
        <w:rPr>
          <w:sz w:val="24"/>
          <w:szCs w:val="24"/>
          <w:lang w:val="uk-UA"/>
        </w:rPr>
        <w:t>Гопкал</w:t>
      </w:r>
      <w:proofErr w:type="spellEnd"/>
      <w:r>
        <w:rPr>
          <w:sz w:val="24"/>
          <w:szCs w:val="24"/>
          <w:lang w:val="uk-UA"/>
        </w:rPr>
        <w:t>) забезпечити в першочерговому порядку оздоровлення дітей, які потребують особливої соціальної уваги та підтримки, в тому числі вихованців дитячих будинків сімейного типу.</w:t>
      </w:r>
    </w:p>
    <w:p w14:paraId="0D8DEBDB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189DD61A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Рекомендувати підприємствам, установам та організаціям, незалежно від форм власності, профспілковим об’єднанням забезпечити належну підготовку і проведення літнього відпочинку та оздоровлення дітей у 202</w:t>
      </w:r>
      <w:r w:rsidR="00A11BB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році.</w:t>
      </w:r>
    </w:p>
    <w:p w14:paraId="7A2B56FE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6BB54D46" w14:textId="77777777" w:rsidR="00A11BB7" w:rsidRDefault="00E32E54" w:rsidP="00FF3AF5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Доручити управлінню освіти Южноукраїнської міської ради</w:t>
      </w:r>
      <w:r w:rsidR="00A11BB7">
        <w:rPr>
          <w:sz w:val="24"/>
          <w:szCs w:val="24"/>
          <w:lang w:val="uk-UA"/>
        </w:rPr>
        <w:t xml:space="preserve"> ім. </w:t>
      </w:r>
      <w:proofErr w:type="spellStart"/>
      <w:r w:rsidR="00A11BB7">
        <w:rPr>
          <w:sz w:val="24"/>
          <w:szCs w:val="24"/>
          <w:lang w:val="uk-UA"/>
        </w:rPr>
        <w:t>Б.Грінченка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Сінчук</w:t>
      </w:r>
      <w:proofErr w:type="spellEnd"/>
      <w:r>
        <w:rPr>
          <w:sz w:val="24"/>
          <w:szCs w:val="24"/>
          <w:lang w:val="uk-UA"/>
        </w:rPr>
        <w:t xml:space="preserve">), департаменту соціальних питань та охорони здоров′я Южноукраїнської </w:t>
      </w:r>
    </w:p>
    <w:p w14:paraId="25627223" w14:textId="77777777" w:rsidR="00FF3AF5" w:rsidRDefault="00A11BB7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ради (</w:t>
      </w:r>
      <w:proofErr w:type="spellStart"/>
      <w:r>
        <w:rPr>
          <w:sz w:val="24"/>
          <w:szCs w:val="24"/>
          <w:lang w:val="uk-UA"/>
        </w:rPr>
        <w:t>Гехад</w:t>
      </w:r>
      <w:proofErr w:type="spellEnd"/>
      <w:r>
        <w:rPr>
          <w:sz w:val="24"/>
          <w:szCs w:val="24"/>
          <w:lang w:val="uk-UA"/>
        </w:rPr>
        <w:t>), службі у справах дітей Южноукраїнської міської ради (</w:t>
      </w:r>
      <w:proofErr w:type="spellStart"/>
      <w:r>
        <w:rPr>
          <w:sz w:val="24"/>
          <w:szCs w:val="24"/>
          <w:lang w:val="uk-UA"/>
        </w:rPr>
        <w:t>Гопкал</w:t>
      </w:r>
      <w:proofErr w:type="spellEnd"/>
      <w:r>
        <w:rPr>
          <w:sz w:val="24"/>
          <w:szCs w:val="24"/>
          <w:lang w:val="uk-UA"/>
        </w:rPr>
        <w:t xml:space="preserve">) рекомендувати професійним спілкам, підприємствам, установам та організаціям, що здійснюють  заходи  з  оздоровлення  та  відпочинку  дітей,  подавати  в  межах </w:t>
      </w:r>
    </w:p>
    <w:p w14:paraId="4CC17E5C" w14:textId="77777777" w:rsidR="00FF3AF5" w:rsidRDefault="00FF3AF5" w:rsidP="00E32E54">
      <w:pPr>
        <w:jc w:val="both"/>
        <w:rPr>
          <w:sz w:val="24"/>
          <w:szCs w:val="24"/>
          <w:lang w:val="uk-UA"/>
        </w:rPr>
      </w:pPr>
    </w:p>
    <w:p w14:paraId="36195A80" w14:textId="77777777" w:rsidR="00FF3AF5" w:rsidRDefault="00FF3AF5" w:rsidP="00FF3AF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14:paraId="05B1BA7E" w14:textId="77777777" w:rsidR="00E32E54" w:rsidRDefault="00E32E54" w:rsidP="00E32E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компетенції інформацію щодо стану реалізації заходів управлінню  молоді, спорту та культури Южноукраїнської міської ради: </w:t>
      </w:r>
    </w:p>
    <w:p w14:paraId="0E4C2D06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до 20 квітня, 15 травня про підготовку оздоровчої кампанії; </w:t>
      </w:r>
    </w:p>
    <w:p w14:paraId="1B67E9F7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до 15 червня, 15 липня, 15 серпня про хід оздоровчої кампанії; </w:t>
      </w:r>
    </w:p>
    <w:p w14:paraId="7C8777B4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 20 вересня про підсумки.</w:t>
      </w:r>
    </w:p>
    <w:p w14:paraId="74081F76" w14:textId="77777777" w:rsidR="00E32E54" w:rsidRDefault="00E32E54" w:rsidP="00E32E54">
      <w:pPr>
        <w:ind w:firstLine="567"/>
        <w:jc w:val="both"/>
        <w:rPr>
          <w:sz w:val="24"/>
          <w:szCs w:val="24"/>
          <w:lang w:val="uk-UA"/>
        </w:rPr>
      </w:pPr>
    </w:p>
    <w:p w14:paraId="76ABE16F" w14:textId="77777777" w:rsidR="00E32E54" w:rsidRDefault="00E32E54" w:rsidP="00A11F32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Контроль  за  виконанням  цього  розпорядження покласти на  заступника міського голови  з питань діяльності виконавчих органів ради </w:t>
      </w:r>
      <w:r w:rsidR="00A11F32">
        <w:rPr>
          <w:sz w:val="24"/>
          <w:szCs w:val="24"/>
          <w:lang w:val="uk-UA"/>
        </w:rPr>
        <w:t>Дроздову</w:t>
      </w:r>
      <w:r w:rsidR="00FF3AF5" w:rsidRPr="00FF3AF5">
        <w:rPr>
          <w:sz w:val="24"/>
          <w:szCs w:val="24"/>
          <w:lang w:val="uk-UA"/>
        </w:rPr>
        <w:t xml:space="preserve"> </w:t>
      </w:r>
      <w:r w:rsidR="00FF3AF5">
        <w:rPr>
          <w:sz w:val="24"/>
          <w:szCs w:val="24"/>
          <w:lang w:val="uk-UA"/>
        </w:rPr>
        <w:t>М.Б.</w:t>
      </w:r>
    </w:p>
    <w:p w14:paraId="3AF44AFF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48EDF33A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6B98C2B2" w14:textId="77777777" w:rsidR="00E32E54" w:rsidRDefault="00E32E54" w:rsidP="00E32E54">
      <w:pPr>
        <w:jc w:val="both"/>
        <w:rPr>
          <w:sz w:val="24"/>
          <w:szCs w:val="24"/>
          <w:lang w:val="uk-UA"/>
        </w:rPr>
      </w:pPr>
    </w:p>
    <w:p w14:paraId="5E722391" w14:textId="77777777" w:rsidR="00E32E54" w:rsidRDefault="00E32E54" w:rsidP="00E32E54">
      <w:pPr>
        <w:jc w:val="both"/>
        <w:rPr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В.</w:t>
      </w:r>
      <w:r w:rsidR="00A11BB7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. </w:t>
      </w:r>
      <w:r w:rsidR="00A11BB7">
        <w:rPr>
          <w:sz w:val="24"/>
          <w:szCs w:val="24"/>
          <w:lang w:val="uk-UA"/>
        </w:rPr>
        <w:t>Онуфрієнко</w:t>
      </w:r>
    </w:p>
    <w:p w14:paraId="5BCB6A16" w14:textId="77777777" w:rsidR="00E32E54" w:rsidRDefault="00E32E54" w:rsidP="00E32E54">
      <w:pPr>
        <w:jc w:val="both"/>
        <w:rPr>
          <w:lang w:val="uk-UA"/>
        </w:rPr>
      </w:pPr>
    </w:p>
    <w:p w14:paraId="25B1A3DD" w14:textId="77777777" w:rsidR="00E32E54" w:rsidRDefault="00E32E54" w:rsidP="00E32E54">
      <w:pPr>
        <w:jc w:val="both"/>
        <w:rPr>
          <w:lang w:val="uk-UA"/>
        </w:rPr>
      </w:pPr>
    </w:p>
    <w:p w14:paraId="2AE80EE8" w14:textId="77777777" w:rsidR="00E32E54" w:rsidRDefault="00E32E54" w:rsidP="00E32E54">
      <w:pPr>
        <w:jc w:val="both"/>
        <w:rPr>
          <w:lang w:val="uk-UA"/>
        </w:rPr>
      </w:pPr>
    </w:p>
    <w:p w14:paraId="2390A7E9" w14:textId="77777777" w:rsidR="00E32E54" w:rsidRDefault="00E32E54" w:rsidP="00E32E54">
      <w:pPr>
        <w:jc w:val="both"/>
        <w:rPr>
          <w:lang w:val="uk-UA"/>
        </w:rPr>
      </w:pPr>
    </w:p>
    <w:p w14:paraId="7F865003" w14:textId="77777777" w:rsidR="00E32E54" w:rsidRDefault="00E32E54" w:rsidP="00E32E54">
      <w:pPr>
        <w:jc w:val="both"/>
        <w:rPr>
          <w:lang w:val="uk-UA"/>
        </w:rPr>
      </w:pPr>
    </w:p>
    <w:p w14:paraId="5EB87009" w14:textId="77777777" w:rsidR="00E32E54" w:rsidRDefault="00E32E54" w:rsidP="00E32E54">
      <w:pPr>
        <w:jc w:val="both"/>
        <w:rPr>
          <w:lang w:val="uk-UA"/>
        </w:rPr>
      </w:pPr>
    </w:p>
    <w:p w14:paraId="64AEE74D" w14:textId="77777777" w:rsidR="00E32E54" w:rsidRDefault="00E32E54" w:rsidP="00E32E54">
      <w:pPr>
        <w:jc w:val="both"/>
        <w:rPr>
          <w:lang w:val="uk-UA"/>
        </w:rPr>
      </w:pPr>
    </w:p>
    <w:p w14:paraId="24EC739A" w14:textId="77777777" w:rsidR="00E32E54" w:rsidRDefault="00E32E54" w:rsidP="00E32E54">
      <w:pPr>
        <w:jc w:val="both"/>
        <w:rPr>
          <w:lang w:val="uk-UA"/>
        </w:rPr>
      </w:pPr>
    </w:p>
    <w:p w14:paraId="1E1BB3BD" w14:textId="77777777" w:rsidR="00E32E54" w:rsidRDefault="00E32E54" w:rsidP="00E32E54">
      <w:pPr>
        <w:jc w:val="both"/>
        <w:rPr>
          <w:lang w:val="uk-UA"/>
        </w:rPr>
      </w:pPr>
    </w:p>
    <w:p w14:paraId="27CB1681" w14:textId="77777777" w:rsidR="00E32E54" w:rsidRDefault="00E32E54" w:rsidP="00E32E54">
      <w:pPr>
        <w:jc w:val="both"/>
        <w:rPr>
          <w:lang w:val="uk-UA"/>
        </w:rPr>
      </w:pPr>
    </w:p>
    <w:p w14:paraId="352B1939" w14:textId="77777777" w:rsidR="00E32E54" w:rsidRDefault="00E32E54" w:rsidP="00E32E54">
      <w:pPr>
        <w:jc w:val="both"/>
        <w:rPr>
          <w:lang w:val="uk-UA"/>
        </w:rPr>
      </w:pPr>
    </w:p>
    <w:p w14:paraId="517368B0" w14:textId="77777777" w:rsidR="00E32E54" w:rsidRDefault="00E32E54" w:rsidP="00E32E54">
      <w:pPr>
        <w:jc w:val="both"/>
        <w:rPr>
          <w:lang w:val="uk-UA"/>
        </w:rPr>
      </w:pPr>
    </w:p>
    <w:p w14:paraId="5383FEA1" w14:textId="77777777" w:rsidR="00E32E54" w:rsidRDefault="00E32E54" w:rsidP="00E32E54">
      <w:pPr>
        <w:jc w:val="both"/>
        <w:rPr>
          <w:lang w:val="uk-UA"/>
        </w:rPr>
      </w:pPr>
    </w:p>
    <w:p w14:paraId="09CC4666" w14:textId="77777777" w:rsidR="00E32E54" w:rsidRDefault="00E32E54" w:rsidP="00E32E54">
      <w:pPr>
        <w:jc w:val="both"/>
        <w:rPr>
          <w:lang w:val="uk-UA"/>
        </w:rPr>
      </w:pPr>
    </w:p>
    <w:p w14:paraId="7CB57DB5" w14:textId="77777777" w:rsidR="00E32E54" w:rsidRDefault="00E32E54" w:rsidP="00E32E54">
      <w:pPr>
        <w:jc w:val="both"/>
        <w:rPr>
          <w:lang w:val="uk-UA"/>
        </w:rPr>
      </w:pPr>
    </w:p>
    <w:p w14:paraId="59A493F8" w14:textId="77777777" w:rsidR="00E32E54" w:rsidRDefault="00E32E54" w:rsidP="00E32E54">
      <w:pPr>
        <w:jc w:val="both"/>
        <w:rPr>
          <w:lang w:val="uk-UA"/>
        </w:rPr>
      </w:pPr>
    </w:p>
    <w:p w14:paraId="19CD7DD1" w14:textId="77777777" w:rsidR="00E32E54" w:rsidRDefault="00E32E54" w:rsidP="00E32E54">
      <w:pPr>
        <w:jc w:val="both"/>
        <w:rPr>
          <w:lang w:val="uk-UA"/>
        </w:rPr>
      </w:pPr>
    </w:p>
    <w:p w14:paraId="7B6083E7" w14:textId="77777777" w:rsidR="00E32E54" w:rsidRDefault="00E32E54" w:rsidP="00E32E54">
      <w:pPr>
        <w:jc w:val="both"/>
        <w:rPr>
          <w:lang w:val="uk-UA"/>
        </w:rPr>
      </w:pPr>
    </w:p>
    <w:p w14:paraId="40B131F9" w14:textId="77777777" w:rsidR="00E32E54" w:rsidRDefault="00E32E54" w:rsidP="00E32E54">
      <w:pPr>
        <w:jc w:val="both"/>
        <w:rPr>
          <w:lang w:val="uk-UA"/>
        </w:rPr>
      </w:pPr>
    </w:p>
    <w:p w14:paraId="68D6FD70" w14:textId="77777777" w:rsidR="00E32E54" w:rsidRDefault="00E32E54" w:rsidP="00E32E54">
      <w:pPr>
        <w:jc w:val="both"/>
        <w:rPr>
          <w:lang w:val="uk-UA"/>
        </w:rPr>
      </w:pPr>
    </w:p>
    <w:p w14:paraId="1AC5A5AE" w14:textId="77777777" w:rsidR="00E32E54" w:rsidRDefault="00E32E54" w:rsidP="00E32E54">
      <w:pPr>
        <w:jc w:val="both"/>
        <w:rPr>
          <w:lang w:val="uk-UA"/>
        </w:rPr>
      </w:pPr>
    </w:p>
    <w:p w14:paraId="2B71BE95" w14:textId="77777777" w:rsidR="00E32E54" w:rsidRDefault="00E32E54" w:rsidP="00E32E54">
      <w:pPr>
        <w:jc w:val="both"/>
        <w:rPr>
          <w:lang w:val="uk-UA"/>
        </w:rPr>
      </w:pPr>
    </w:p>
    <w:p w14:paraId="45A920B6" w14:textId="77777777" w:rsidR="00E32E54" w:rsidRDefault="00E32E54" w:rsidP="00E32E54">
      <w:pPr>
        <w:jc w:val="both"/>
        <w:rPr>
          <w:lang w:val="uk-UA"/>
        </w:rPr>
      </w:pPr>
    </w:p>
    <w:p w14:paraId="0458C402" w14:textId="77777777" w:rsidR="00E32E54" w:rsidRDefault="00E32E54" w:rsidP="00E32E54">
      <w:pPr>
        <w:jc w:val="both"/>
        <w:rPr>
          <w:lang w:val="uk-UA"/>
        </w:rPr>
      </w:pPr>
    </w:p>
    <w:p w14:paraId="5C6424B1" w14:textId="77777777" w:rsidR="00E32E54" w:rsidRDefault="00E32E54" w:rsidP="00E32E54">
      <w:pPr>
        <w:jc w:val="both"/>
        <w:rPr>
          <w:lang w:val="uk-UA"/>
        </w:rPr>
      </w:pPr>
    </w:p>
    <w:p w14:paraId="08E07B56" w14:textId="77777777" w:rsidR="00E32E54" w:rsidRDefault="00E32E54" w:rsidP="00E32E54">
      <w:pPr>
        <w:jc w:val="both"/>
        <w:rPr>
          <w:lang w:val="uk-UA"/>
        </w:rPr>
      </w:pPr>
    </w:p>
    <w:p w14:paraId="26E84E56" w14:textId="77777777" w:rsidR="00E32E54" w:rsidRDefault="00E32E54" w:rsidP="00E32E54">
      <w:pPr>
        <w:jc w:val="both"/>
        <w:rPr>
          <w:lang w:val="uk-UA"/>
        </w:rPr>
      </w:pPr>
    </w:p>
    <w:p w14:paraId="391206A5" w14:textId="77777777" w:rsidR="00E32E54" w:rsidRDefault="00E32E54" w:rsidP="00E32E54">
      <w:pPr>
        <w:jc w:val="both"/>
        <w:rPr>
          <w:lang w:val="uk-UA"/>
        </w:rPr>
      </w:pPr>
    </w:p>
    <w:p w14:paraId="0395B3C6" w14:textId="77777777" w:rsidR="00E32E54" w:rsidRDefault="00E32E54" w:rsidP="00E32E54">
      <w:pPr>
        <w:jc w:val="both"/>
        <w:rPr>
          <w:lang w:val="uk-UA"/>
        </w:rPr>
      </w:pPr>
    </w:p>
    <w:p w14:paraId="211E5F84" w14:textId="77777777" w:rsidR="00E32E54" w:rsidRDefault="00E32E54" w:rsidP="00E32E54">
      <w:pPr>
        <w:jc w:val="both"/>
        <w:rPr>
          <w:lang w:val="uk-UA"/>
        </w:rPr>
      </w:pPr>
    </w:p>
    <w:p w14:paraId="2543015A" w14:textId="77777777" w:rsidR="00E32E54" w:rsidRDefault="00E32E54" w:rsidP="00E32E54">
      <w:pPr>
        <w:jc w:val="both"/>
        <w:rPr>
          <w:lang w:val="uk-UA"/>
        </w:rPr>
      </w:pPr>
    </w:p>
    <w:p w14:paraId="1697AE98" w14:textId="77777777" w:rsidR="00E32E54" w:rsidRDefault="00E32E54" w:rsidP="00E32E54">
      <w:pPr>
        <w:jc w:val="both"/>
        <w:rPr>
          <w:lang w:val="uk-UA"/>
        </w:rPr>
      </w:pPr>
    </w:p>
    <w:p w14:paraId="5411A8FA" w14:textId="77777777" w:rsidR="00E32E54" w:rsidRDefault="00E32E54" w:rsidP="00E32E54">
      <w:pPr>
        <w:jc w:val="both"/>
        <w:rPr>
          <w:lang w:val="uk-UA"/>
        </w:rPr>
      </w:pPr>
    </w:p>
    <w:p w14:paraId="448C5BA8" w14:textId="77777777" w:rsidR="00E32E54" w:rsidRDefault="00E32E54" w:rsidP="00E32E54">
      <w:pPr>
        <w:jc w:val="both"/>
        <w:rPr>
          <w:lang w:val="uk-UA"/>
        </w:rPr>
      </w:pPr>
    </w:p>
    <w:p w14:paraId="57A517E4" w14:textId="77777777" w:rsidR="00E32E54" w:rsidRDefault="00E32E54" w:rsidP="00E32E54">
      <w:pPr>
        <w:jc w:val="both"/>
        <w:rPr>
          <w:lang w:val="uk-UA"/>
        </w:rPr>
      </w:pPr>
    </w:p>
    <w:p w14:paraId="73927A30" w14:textId="77777777" w:rsidR="00E32E54" w:rsidRDefault="00E32E54" w:rsidP="00E32E54">
      <w:pPr>
        <w:jc w:val="both"/>
        <w:rPr>
          <w:lang w:val="uk-UA"/>
        </w:rPr>
      </w:pPr>
    </w:p>
    <w:p w14:paraId="55668703" w14:textId="77777777" w:rsidR="00A11F32" w:rsidRDefault="00A11F32" w:rsidP="00E32E54">
      <w:pPr>
        <w:jc w:val="both"/>
        <w:rPr>
          <w:lang w:val="uk-UA"/>
        </w:rPr>
      </w:pPr>
    </w:p>
    <w:p w14:paraId="5956566E" w14:textId="77777777" w:rsidR="00A11F32" w:rsidRDefault="00A11F32" w:rsidP="00E32E54">
      <w:pPr>
        <w:jc w:val="both"/>
        <w:rPr>
          <w:lang w:val="uk-UA"/>
        </w:rPr>
      </w:pPr>
    </w:p>
    <w:p w14:paraId="603E99B8" w14:textId="77777777" w:rsidR="00103291" w:rsidRDefault="00103291" w:rsidP="00E32E54">
      <w:pPr>
        <w:jc w:val="both"/>
        <w:rPr>
          <w:lang w:val="uk-UA"/>
        </w:rPr>
      </w:pPr>
    </w:p>
    <w:p w14:paraId="5C9C06ED" w14:textId="77777777" w:rsidR="00103291" w:rsidRDefault="00103291" w:rsidP="00E32E54">
      <w:pPr>
        <w:jc w:val="both"/>
        <w:rPr>
          <w:lang w:val="uk-UA"/>
        </w:rPr>
      </w:pPr>
    </w:p>
    <w:p w14:paraId="68C29F31" w14:textId="77777777" w:rsidR="00103291" w:rsidRDefault="00103291" w:rsidP="00E32E54">
      <w:pPr>
        <w:jc w:val="both"/>
        <w:rPr>
          <w:lang w:val="uk-UA"/>
        </w:rPr>
      </w:pPr>
    </w:p>
    <w:p w14:paraId="0D6206A0" w14:textId="77777777" w:rsidR="00103291" w:rsidRDefault="00103291" w:rsidP="00E32E54">
      <w:pPr>
        <w:jc w:val="both"/>
        <w:rPr>
          <w:lang w:val="uk-UA"/>
        </w:rPr>
      </w:pPr>
    </w:p>
    <w:p w14:paraId="04A4EA37" w14:textId="77777777" w:rsidR="00103291" w:rsidRDefault="00103291" w:rsidP="00E32E54">
      <w:pPr>
        <w:jc w:val="both"/>
        <w:rPr>
          <w:lang w:val="uk-UA"/>
        </w:rPr>
      </w:pPr>
    </w:p>
    <w:p w14:paraId="45B9FB66" w14:textId="77777777" w:rsidR="00E32E54" w:rsidRDefault="00A11BB7" w:rsidP="00E32E54">
      <w:pPr>
        <w:jc w:val="both"/>
        <w:rPr>
          <w:lang w:val="uk-UA"/>
        </w:rPr>
      </w:pPr>
      <w:r>
        <w:rPr>
          <w:lang w:val="uk-UA"/>
        </w:rPr>
        <w:t>Захарко</w:t>
      </w:r>
    </w:p>
    <w:p w14:paraId="0AEE5379" w14:textId="77777777" w:rsidR="00E32E54" w:rsidRDefault="00A11BB7" w:rsidP="00E32E54">
      <w:pPr>
        <w:jc w:val="both"/>
        <w:rPr>
          <w:lang w:val="uk-UA"/>
        </w:rPr>
      </w:pPr>
      <w:r>
        <w:rPr>
          <w:lang w:val="uk-UA"/>
        </w:rPr>
        <w:t>5-82-25</w:t>
      </w:r>
    </w:p>
    <w:p w14:paraId="7404ED25" w14:textId="77777777" w:rsidR="00E32E54" w:rsidRDefault="00E32E54" w:rsidP="00E32E54">
      <w:pPr>
        <w:jc w:val="both"/>
        <w:rPr>
          <w:lang w:val="uk-UA"/>
        </w:rPr>
      </w:pPr>
      <w:bookmarkStart w:id="0" w:name="_GoBack"/>
      <w:bookmarkEnd w:id="0"/>
    </w:p>
    <w:sectPr w:rsidR="00E32E54" w:rsidSect="002F4AA3">
      <w:pgSz w:w="11906" w:h="16838"/>
      <w:pgMar w:top="1134" w:right="851" w:bottom="1134" w:left="22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F0"/>
    <w:rsid w:val="00062C7D"/>
    <w:rsid w:val="00103291"/>
    <w:rsid w:val="002F4AA3"/>
    <w:rsid w:val="005750F0"/>
    <w:rsid w:val="005C5C03"/>
    <w:rsid w:val="005F1725"/>
    <w:rsid w:val="006853C3"/>
    <w:rsid w:val="00700773"/>
    <w:rsid w:val="00725087"/>
    <w:rsid w:val="00A11BB7"/>
    <w:rsid w:val="00A11F32"/>
    <w:rsid w:val="00D2339E"/>
    <w:rsid w:val="00D87E68"/>
    <w:rsid w:val="00E32E54"/>
    <w:rsid w:val="00E80522"/>
    <w:rsid w:val="00F85C87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19516"/>
  <w15:docId w15:val="{95BA0C27-44E7-4FD6-A74D-FD3F97E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customStyle="1" w:styleId="1">
    <w:name w:val="Основной текст с отступом1"/>
    <w:basedOn w:val="a"/>
    <w:rsid w:val="00E32E54"/>
    <w:pPr>
      <w:spacing w:after="120"/>
      <w:ind w:left="283"/>
    </w:pPr>
    <w:rPr>
      <w:lang w:eastAsia="ru-RU"/>
    </w:rPr>
  </w:style>
  <w:style w:type="table" w:styleId="a5">
    <w:name w:val="Table Grid"/>
    <w:basedOn w:val="a1"/>
    <w:rsid w:val="00E3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723F-4EBB-4AE7-A5B7-37D21909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</cp:revision>
  <cp:lastPrinted>2021-03-17T07:06:00Z</cp:lastPrinted>
  <dcterms:created xsi:type="dcterms:W3CDTF">2021-03-24T09:04:00Z</dcterms:created>
  <dcterms:modified xsi:type="dcterms:W3CDTF">2021-03-24T09:04:00Z</dcterms:modified>
</cp:coreProperties>
</file>